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C379" w14:textId="77777777" w:rsidR="00AA0DDB" w:rsidRPr="00AA0DDB" w:rsidRDefault="00AA0DDB" w:rsidP="00AA0DDB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AA0DDB">
        <w:rPr>
          <w:rFonts w:asciiTheme="minorHAnsi" w:hAnsiTheme="minorHAnsi" w:cstheme="minorHAnsi"/>
          <w:sz w:val="24"/>
          <w:szCs w:val="24"/>
        </w:rPr>
        <w:t>Max-Keller-Schule</w:t>
      </w:r>
    </w:p>
    <w:p w14:paraId="71E6B486" w14:textId="77777777" w:rsidR="00AA0DDB" w:rsidRPr="00AA0DDB" w:rsidRDefault="00AA0DDB" w:rsidP="00AA0DDB">
      <w:pPr>
        <w:rPr>
          <w:rFonts w:asciiTheme="minorHAnsi" w:hAnsiTheme="minorHAnsi" w:cstheme="minorHAnsi"/>
        </w:rPr>
      </w:pPr>
      <w:r w:rsidRPr="00AA0DDB">
        <w:rPr>
          <w:rFonts w:asciiTheme="minorHAnsi" w:hAnsiTheme="minorHAnsi" w:cstheme="minorHAnsi"/>
        </w:rPr>
        <w:t>Berufsfachschule für Musik</w:t>
      </w:r>
    </w:p>
    <w:p w14:paraId="3AA86208" w14:textId="77777777" w:rsidR="00AA0DDB" w:rsidRPr="00AA0DDB" w:rsidRDefault="00AA0DDB" w:rsidP="00AA0DDB">
      <w:pPr>
        <w:rPr>
          <w:rFonts w:asciiTheme="minorHAnsi" w:hAnsiTheme="minorHAnsi" w:cstheme="minorHAnsi"/>
        </w:rPr>
      </w:pPr>
      <w:r w:rsidRPr="00AA0DDB">
        <w:rPr>
          <w:rFonts w:asciiTheme="minorHAnsi" w:hAnsiTheme="minorHAnsi" w:cstheme="minorHAnsi"/>
        </w:rPr>
        <w:t>Altötting</w:t>
      </w:r>
    </w:p>
    <w:p w14:paraId="68C58F5E" w14:textId="77777777" w:rsidR="00AA0DDB" w:rsidRPr="00AA0DDB" w:rsidRDefault="00AA0DDB" w:rsidP="00AA0DDB">
      <w:pPr>
        <w:rPr>
          <w:rFonts w:asciiTheme="minorHAnsi" w:hAnsiTheme="minorHAnsi" w:cstheme="minorHAnsi"/>
        </w:rPr>
      </w:pPr>
    </w:p>
    <w:p w14:paraId="7E19E768" w14:textId="77777777" w:rsidR="00AA0DDB" w:rsidRPr="00AA0DDB" w:rsidRDefault="00AA0DDB" w:rsidP="00AA0DDB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17978C75" w14:textId="77777777" w:rsidR="00AA0DDB" w:rsidRDefault="00AA0DDB" w:rsidP="00AA0DDB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42CF6DF4" w14:textId="635A3B08" w:rsidR="00AA0DDB" w:rsidRPr="00AA0DDB" w:rsidRDefault="00AA0DDB" w:rsidP="00AA0DDB">
      <w:pPr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AA0DDB">
        <w:rPr>
          <w:rFonts w:asciiTheme="minorHAnsi" w:hAnsiTheme="minorHAnsi" w:cstheme="minorHAnsi"/>
          <w:b/>
          <w:sz w:val="28"/>
          <w:szCs w:val="28"/>
        </w:rPr>
        <w:t>Prüfungsanforderungen für den Eintritt in das 2. Schuljahr</w:t>
      </w:r>
    </w:p>
    <w:p w14:paraId="2AB9F625" w14:textId="77777777" w:rsidR="00AA0DDB" w:rsidRPr="00AA0DDB" w:rsidRDefault="00AA0DDB" w:rsidP="00AA0DDB">
      <w:pPr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3B24AE60" w14:textId="4FFD547C" w:rsidR="00AA0DDB" w:rsidRPr="00AA0DDB" w:rsidRDefault="00AA0DDB" w:rsidP="00AA0DDB">
      <w:pPr>
        <w:outlineLvl w:val="0"/>
        <w:rPr>
          <w:rFonts w:asciiTheme="minorHAnsi" w:hAnsiTheme="minorHAnsi" w:cstheme="minorHAnsi"/>
          <w:b/>
        </w:rPr>
      </w:pPr>
      <w:r w:rsidRPr="00AA0DDB">
        <w:rPr>
          <w:rFonts w:asciiTheme="minorHAnsi" w:hAnsiTheme="minorHAnsi" w:cstheme="minorHAnsi"/>
          <w:b/>
          <w:u w:val="single"/>
        </w:rPr>
        <w:t>Hauptfach:</w:t>
      </w:r>
      <w:r>
        <w:rPr>
          <w:rFonts w:asciiTheme="minorHAnsi" w:hAnsiTheme="minorHAnsi" w:cstheme="minorHAnsi"/>
          <w:b/>
        </w:rPr>
        <w:t xml:space="preserve"> </w:t>
      </w:r>
      <w:r w:rsidRPr="00AA0DDB">
        <w:rPr>
          <w:rFonts w:asciiTheme="minorHAnsi" w:hAnsiTheme="minorHAnsi" w:cstheme="minorHAnsi"/>
          <w:b/>
        </w:rPr>
        <w:t>Hackbrett</w:t>
      </w:r>
    </w:p>
    <w:p w14:paraId="094276EA" w14:textId="77777777" w:rsidR="00AA0DDB" w:rsidRPr="00AA0DDB" w:rsidRDefault="00AA0DDB" w:rsidP="00AA0DDB">
      <w:pPr>
        <w:rPr>
          <w:rFonts w:asciiTheme="minorHAnsi" w:hAnsiTheme="minorHAnsi" w:cstheme="minorHAnsi"/>
        </w:rPr>
      </w:pPr>
    </w:p>
    <w:p w14:paraId="55D8A0E9" w14:textId="77777777" w:rsidR="00AA0DDB" w:rsidRPr="00AA0DDB" w:rsidRDefault="00AA0DDB" w:rsidP="00AA0DDB">
      <w:pPr>
        <w:numPr>
          <w:ilvl w:val="0"/>
          <w:numId w:val="1"/>
        </w:numPr>
        <w:tabs>
          <w:tab w:val="left" w:pos="900"/>
          <w:tab w:val="num" w:pos="1440"/>
          <w:tab w:val="left" w:pos="2160"/>
          <w:tab w:val="left" w:pos="5400"/>
        </w:tabs>
        <w:ind w:left="2160" w:hanging="2160"/>
        <w:rPr>
          <w:rFonts w:asciiTheme="minorHAnsi" w:hAnsiTheme="minorHAnsi" w:cstheme="minorHAnsi"/>
        </w:rPr>
      </w:pPr>
      <w:r w:rsidRPr="00AA0DDB">
        <w:rPr>
          <w:rFonts w:asciiTheme="minorHAnsi" w:hAnsiTheme="minorHAnsi" w:cstheme="minorHAnsi"/>
        </w:rPr>
        <w:t>Etüde</w:t>
      </w:r>
    </w:p>
    <w:p w14:paraId="72A1E36F" w14:textId="0171D0C8" w:rsidR="00AA0DDB" w:rsidRPr="00AA0DDB" w:rsidRDefault="00AA0DDB" w:rsidP="00AA0DDB">
      <w:pPr>
        <w:tabs>
          <w:tab w:val="left" w:pos="1620"/>
          <w:tab w:val="left" w:pos="2160"/>
          <w:tab w:val="left" w:pos="5400"/>
        </w:tabs>
        <w:ind w:left="2124" w:hanging="1920"/>
        <w:rPr>
          <w:rFonts w:asciiTheme="minorHAnsi" w:hAnsiTheme="minorHAnsi" w:cstheme="minorHAnsi"/>
        </w:rPr>
      </w:pPr>
      <w:r w:rsidRPr="00AA0DDB">
        <w:rPr>
          <w:rFonts w:asciiTheme="minorHAnsi" w:hAnsiTheme="minorHAnsi" w:cstheme="minorHAnsi"/>
        </w:rPr>
        <w:tab/>
        <w:t>A.</w:t>
      </w:r>
      <w:r w:rsidRPr="00AA0DDB">
        <w:rPr>
          <w:rFonts w:asciiTheme="minorHAnsi" w:hAnsiTheme="minorHAnsi" w:cstheme="minorHAnsi"/>
        </w:rPr>
        <w:tab/>
        <w:t xml:space="preserve">Gradus ad Parnassum, Band 1: Wenzel Müller </w:t>
      </w:r>
      <w:r w:rsidR="00993F35">
        <w:rPr>
          <w:rFonts w:asciiTheme="minorHAnsi" w:hAnsiTheme="minorHAnsi" w:cstheme="minorHAnsi"/>
        </w:rPr>
        <w:t xml:space="preserve">- </w:t>
      </w:r>
      <w:r w:rsidRPr="00AA0DDB">
        <w:rPr>
          <w:rFonts w:asciiTheme="minorHAnsi" w:hAnsiTheme="minorHAnsi" w:cstheme="minorHAnsi"/>
        </w:rPr>
        <w:t xml:space="preserve">Die Schwestern von Prag (Preißler Verlag) </w:t>
      </w:r>
      <w:r w:rsidRPr="00AA0DDB">
        <w:rPr>
          <w:rFonts w:asciiTheme="minorHAnsi" w:hAnsiTheme="minorHAnsi" w:cstheme="minorHAnsi"/>
        </w:rPr>
        <w:tab/>
      </w:r>
    </w:p>
    <w:p w14:paraId="479EFC87" w14:textId="77777777" w:rsidR="00AA0DDB" w:rsidRPr="00AA0DDB" w:rsidRDefault="00AA0DDB" w:rsidP="00AA0DDB">
      <w:pPr>
        <w:tabs>
          <w:tab w:val="left" w:pos="1800"/>
          <w:tab w:val="left" w:pos="5400"/>
        </w:tabs>
        <w:rPr>
          <w:rFonts w:asciiTheme="minorHAnsi" w:hAnsiTheme="minorHAnsi" w:cstheme="minorHAnsi"/>
        </w:rPr>
      </w:pPr>
      <w:r w:rsidRPr="00AA0DDB">
        <w:rPr>
          <w:rFonts w:asciiTheme="minorHAnsi" w:hAnsiTheme="minorHAnsi" w:cstheme="minorHAnsi"/>
        </w:rPr>
        <w:tab/>
      </w:r>
    </w:p>
    <w:p w14:paraId="394AB3C4" w14:textId="77777777" w:rsidR="00AA0DDB" w:rsidRPr="00AA0DDB" w:rsidRDefault="00AA0DDB" w:rsidP="00AA0DDB">
      <w:pPr>
        <w:tabs>
          <w:tab w:val="left" w:pos="2160"/>
          <w:tab w:val="left" w:pos="5400"/>
        </w:tabs>
        <w:rPr>
          <w:rFonts w:asciiTheme="minorHAnsi" w:hAnsiTheme="minorHAnsi" w:cstheme="minorHAnsi"/>
        </w:rPr>
      </w:pPr>
      <w:r w:rsidRPr="00AA0DDB">
        <w:rPr>
          <w:rFonts w:asciiTheme="minorHAnsi" w:hAnsiTheme="minorHAnsi" w:cstheme="minorHAnsi"/>
        </w:rPr>
        <w:tab/>
        <w:t xml:space="preserve">oder    </w:t>
      </w:r>
    </w:p>
    <w:p w14:paraId="01DF2F30" w14:textId="77777777" w:rsidR="00AA0DDB" w:rsidRPr="00AA0DDB" w:rsidRDefault="00AA0DDB" w:rsidP="00AA0DDB">
      <w:pPr>
        <w:tabs>
          <w:tab w:val="left" w:pos="1800"/>
          <w:tab w:val="left" w:pos="5400"/>
        </w:tabs>
        <w:ind w:left="360"/>
        <w:rPr>
          <w:rFonts w:asciiTheme="minorHAnsi" w:hAnsiTheme="minorHAnsi" w:cstheme="minorHAnsi"/>
        </w:rPr>
      </w:pPr>
      <w:r w:rsidRPr="00AA0DDB">
        <w:rPr>
          <w:rFonts w:asciiTheme="minorHAnsi" w:hAnsiTheme="minorHAnsi" w:cstheme="minorHAnsi"/>
        </w:rPr>
        <w:tab/>
      </w:r>
    </w:p>
    <w:p w14:paraId="6A21F4C4" w14:textId="14CB35D1" w:rsidR="00AA0DDB" w:rsidRPr="00AA0DDB" w:rsidRDefault="00AA0DDB" w:rsidP="00AA0DDB">
      <w:pPr>
        <w:tabs>
          <w:tab w:val="left" w:pos="1620"/>
          <w:tab w:val="left" w:pos="2160"/>
          <w:tab w:val="left" w:pos="5400"/>
        </w:tabs>
        <w:ind w:left="360"/>
        <w:rPr>
          <w:rFonts w:asciiTheme="minorHAnsi" w:hAnsiTheme="minorHAnsi" w:cstheme="minorHAnsi"/>
        </w:rPr>
      </w:pPr>
      <w:r w:rsidRPr="00AA0DDB">
        <w:rPr>
          <w:rFonts w:asciiTheme="minorHAnsi" w:hAnsiTheme="minorHAnsi" w:cstheme="minorHAnsi"/>
        </w:rPr>
        <w:tab/>
        <w:t>B.</w:t>
      </w:r>
      <w:r w:rsidRPr="00AA0DDB">
        <w:rPr>
          <w:rFonts w:asciiTheme="minorHAnsi" w:hAnsiTheme="minorHAnsi" w:cstheme="minorHAnsi"/>
        </w:rPr>
        <w:tab/>
        <w:t>Kreutzer Etüden Nr.</w:t>
      </w:r>
      <w:r>
        <w:rPr>
          <w:rFonts w:asciiTheme="minorHAnsi" w:hAnsiTheme="minorHAnsi" w:cstheme="minorHAnsi"/>
        </w:rPr>
        <w:t xml:space="preserve"> </w:t>
      </w:r>
      <w:proofErr w:type="gramStart"/>
      <w:r w:rsidRPr="00AA0DDB">
        <w:rPr>
          <w:rFonts w:asciiTheme="minorHAnsi" w:hAnsiTheme="minorHAnsi" w:cstheme="minorHAnsi"/>
        </w:rPr>
        <w:t>7  (</w:t>
      </w:r>
      <w:proofErr w:type="spellStart"/>
      <w:proofErr w:type="gramEnd"/>
      <w:r>
        <w:rPr>
          <w:rFonts w:asciiTheme="minorHAnsi" w:hAnsiTheme="minorHAnsi" w:cstheme="minorHAnsi"/>
        </w:rPr>
        <w:t>e</w:t>
      </w:r>
      <w:r w:rsidRPr="00AA0DDB">
        <w:rPr>
          <w:rFonts w:asciiTheme="minorHAnsi" w:hAnsiTheme="minorHAnsi" w:cstheme="minorHAnsi"/>
        </w:rPr>
        <w:t>dition</w:t>
      </w:r>
      <w:proofErr w:type="spellEnd"/>
      <w:r w:rsidRPr="00AA0DDB">
        <w:rPr>
          <w:rFonts w:asciiTheme="minorHAnsi" w:hAnsiTheme="minorHAnsi" w:cstheme="minorHAnsi"/>
        </w:rPr>
        <w:t xml:space="preserve"> TYMPANON)</w:t>
      </w:r>
    </w:p>
    <w:p w14:paraId="33B7E31D" w14:textId="77777777" w:rsidR="00AA0DDB" w:rsidRPr="00AA0DDB" w:rsidRDefault="00AA0DDB" w:rsidP="00AA0DDB">
      <w:pPr>
        <w:tabs>
          <w:tab w:val="left" w:pos="1800"/>
          <w:tab w:val="left" w:pos="5400"/>
        </w:tabs>
        <w:ind w:left="360"/>
        <w:rPr>
          <w:rFonts w:asciiTheme="minorHAnsi" w:hAnsiTheme="minorHAnsi" w:cstheme="minorHAnsi"/>
        </w:rPr>
      </w:pPr>
    </w:p>
    <w:p w14:paraId="3090AD32" w14:textId="77777777" w:rsidR="00AA0DDB" w:rsidRPr="00AA0DDB" w:rsidRDefault="00AA0DDB" w:rsidP="00AA0DDB">
      <w:pPr>
        <w:numPr>
          <w:ilvl w:val="0"/>
          <w:numId w:val="1"/>
        </w:numPr>
        <w:tabs>
          <w:tab w:val="left" w:pos="900"/>
          <w:tab w:val="left" w:pos="5400"/>
        </w:tabs>
        <w:rPr>
          <w:rFonts w:asciiTheme="minorHAnsi" w:hAnsiTheme="minorHAnsi" w:cstheme="minorHAnsi"/>
        </w:rPr>
      </w:pPr>
      <w:r w:rsidRPr="00AA0DDB">
        <w:rPr>
          <w:rFonts w:asciiTheme="minorHAnsi" w:hAnsiTheme="minorHAnsi" w:cstheme="minorHAnsi"/>
        </w:rPr>
        <w:t>Sonate (ein schneller, ein langsamer Satz)</w:t>
      </w:r>
    </w:p>
    <w:p w14:paraId="395132F4" w14:textId="14A18DD7" w:rsidR="00AA0DDB" w:rsidRPr="00AA0DDB" w:rsidRDefault="00AA0DDB" w:rsidP="00AA0DDB">
      <w:pPr>
        <w:numPr>
          <w:ilvl w:val="3"/>
          <w:numId w:val="1"/>
        </w:numPr>
        <w:tabs>
          <w:tab w:val="clear" w:pos="3936"/>
          <w:tab w:val="left" w:pos="1800"/>
          <w:tab w:val="num" w:pos="2160"/>
          <w:tab w:val="left" w:pos="5400"/>
        </w:tabs>
        <w:ind w:hanging="2316"/>
        <w:rPr>
          <w:rFonts w:asciiTheme="minorHAnsi" w:hAnsiTheme="minorHAnsi" w:cstheme="minorHAnsi"/>
        </w:rPr>
      </w:pPr>
      <w:r w:rsidRPr="00AA0DDB">
        <w:rPr>
          <w:rFonts w:asciiTheme="minorHAnsi" w:hAnsiTheme="minorHAnsi" w:cstheme="minorHAnsi"/>
        </w:rPr>
        <w:t>Angelo Conti - Sonate Nr. 1</w:t>
      </w:r>
      <w:r>
        <w:rPr>
          <w:rFonts w:asciiTheme="minorHAnsi" w:hAnsiTheme="minorHAnsi" w:cstheme="minorHAnsi"/>
        </w:rPr>
        <w:t>,</w:t>
      </w:r>
      <w:r w:rsidRPr="00AA0DDB">
        <w:rPr>
          <w:rFonts w:asciiTheme="minorHAnsi" w:hAnsiTheme="minorHAnsi" w:cstheme="minorHAnsi"/>
        </w:rPr>
        <w:t xml:space="preserve"> G-</w:t>
      </w:r>
      <w:proofErr w:type="gramStart"/>
      <w:r w:rsidRPr="00AA0DDB">
        <w:rPr>
          <w:rFonts w:asciiTheme="minorHAnsi" w:hAnsiTheme="minorHAnsi" w:cstheme="minorHAnsi"/>
        </w:rPr>
        <w:t xml:space="preserve">Dur </w:t>
      </w:r>
      <w:r w:rsidR="007B2B5C">
        <w:rPr>
          <w:rFonts w:asciiTheme="minorHAnsi" w:hAnsiTheme="minorHAnsi" w:cstheme="minorHAnsi"/>
        </w:rPr>
        <w:t xml:space="preserve"> </w:t>
      </w:r>
      <w:r w:rsidRPr="00AA0DDB">
        <w:rPr>
          <w:rFonts w:asciiTheme="minorHAnsi" w:hAnsiTheme="minorHAnsi" w:cstheme="minorHAnsi"/>
        </w:rPr>
        <w:t>(</w:t>
      </w:r>
      <w:proofErr w:type="gramEnd"/>
      <w:r w:rsidRPr="00AA0DDB">
        <w:rPr>
          <w:rFonts w:asciiTheme="minorHAnsi" w:hAnsiTheme="minorHAnsi" w:cstheme="minorHAnsi"/>
        </w:rPr>
        <w:t>Preißler Verlag)</w:t>
      </w:r>
      <w:r w:rsidRPr="00AA0DDB">
        <w:rPr>
          <w:rFonts w:asciiTheme="minorHAnsi" w:hAnsiTheme="minorHAnsi" w:cstheme="minorHAnsi"/>
        </w:rPr>
        <w:tab/>
      </w:r>
    </w:p>
    <w:p w14:paraId="7B1C81AB" w14:textId="77777777" w:rsidR="00AA0DDB" w:rsidRPr="00AA0DDB" w:rsidRDefault="00AA0DDB" w:rsidP="00AA0DDB">
      <w:pPr>
        <w:tabs>
          <w:tab w:val="left" w:pos="1800"/>
          <w:tab w:val="left" w:pos="5400"/>
        </w:tabs>
        <w:ind w:left="1620"/>
        <w:rPr>
          <w:rFonts w:asciiTheme="minorHAnsi" w:hAnsiTheme="minorHAnsi" w:cstheme="minorHAnsi"/>
        </w:rPr>
      </w:pPr>
    </w:p>
    <w:p w14:paraId="0FA784D2" w14:textId="77777777" w:rsidR="00AA0DDB" w:rsidRPr="00AA0DDB" w:rsidRDefault="00AA0DDB" w:rsidP="00AA0DDB">
      <w:pPr>
        <w:tabs>
          <w:tab w:val="left" w:pos="1800"/>
          <w:tab w:val="left" w:pos="5400"/>
        </w:tabs>
        <w:ind w:left="1620"/>
        <w:rPr>
          <w:rFonts w:asciiTheme="minorHAnsi" w:hAnsiTheme="minorHAnsi" w:cstheme="minorHAnsi"/>
          <w:lang w:val="it-IT"/>
        </w:rPr>
      </w:pPr>
      <w:r w:rsidRPr="00AA0DDB">
        <w:rPr>
          <w:rFonts w:asciiTheme="minorHAnsi" w:hAnsiTheme="minorHAnsi" w:cstheme="minorHAnsi"/>
          <w:lang w:val="it-IT"/>
        </w:rPr>
        <w:t>oder</w:t>
      </w:r>
    </w:p>
    <w:p w14:paraId="289F1DF8" w14:textId="77777777" w:rsidR="00AA0DDB" w:rsidRPr="00AA0DDB" w:rsidRDefault="00AA0DDB" w:rsidP="00AA0DDB">
      <w:pPr>
        <w:tabs>
          <w:tab w:val="left" w:pos="1620"/>
          <w:tab w:val="left" w:pos="2160"/>
          <w:tab w:val="left" w:pos="5400"/>
        </w:tabs>
        <w:ind w:left="360"/>
        <w:rPr>
          <w:rFonts w:asciiTheme="minorHAnsi" w:hAnsiTheme="minorHAnsi" w:cstheme="minorHAnsi"/>
          <w:lang w:val="it-IT"/>
        </w:rPr>
      </w:pPr>
    </w:p>
    <w:p w14:paraId="7B4D76FA" w14:textId="52DC5C0E" w:rsidR="00AA0DDB" w:rsidRPr="00AA0DDB" w:rsidRDefault="00AA0DDB" w:rsidP="00AA0DDB">
      <w:pPr>
        <w:numPr>
          <w:ilvl w:val="3"/>
          <w:numId w:val="1"/>
        </w:numPr>
        <w:tabs>
          <w:tab w:val="left" w:pos="1800"/>
          <w:tab w:val="left" w:pos="2160"/>
          <w:tab w:val="left" w:pos="5400"/>
        </w:tabs>
        <w:ind w:hanging="2316"/>
        <w:rPr>
          <w:rFonts w:asciiTheme="minorHAnsi" w:hAnsiTheme="minorHAnsi" w:cstheme="minorHAnsi"/>
          <w:lang w:val="it-IT"/>
        </w:rPr>
      </w:pPr>
      <w:r w:rsidRPr="00AA0DDB">
        <w:rPr>
          <w:rFonts w:asciiTheme="minorHAnsi" w:hAnsiTheme="minorHAnsi" w:cstheme="minorHAnsi"/>
          <w:lang w:val="it-IT"/>
        </w:rPr>
        <w:t xml:space="preserve">Pietro Beretti – Sonate G- Dur </w:t>
      </w:r>
      <w:r w:rsidR="007B2B5C">
        <w:rPr>
          <w:rFonts w:asciiTheme="minorHAnsi" w:hAnsiTheme="minorHAnsi" w:cstheme="minorHAnsi"/>
          <w:lang w:val="it-IT"/>
        </w:rPr>
        <w:t xml:space="preserve"> </w:t>
      </w:r>
      <w:r w:rsidRPr="00AA0DDB">
        <w:rPr>
          <w:rFonts w:asciiTheme="minorHAnsi" w:hAnsiTheme="minorHAnsi" w:cstheme="minorHAnsi"/>
          <w:lang w:val="it-IT"/>
        </w:rPr>
        <w:t>(edition TYMPANON)</w:t>
      </w:r>
    </w:p>
    <w:p w14:paraId="65DA4463" w14:textId="77777777" w:rsidR="00AA0DDB" w:rsidRPr="00AA0DDB" w:rsidRDefault="00AA0DDB" w:rsidP="00AA0DDB">
      <w:pPr>
        <w:tabs>
          <w:tab w:val="left" w:pos="1800"/>
          <w:tab w:val="left" w:pos="5400"/>
        </w:tabs>
        <w:rPr>
          <w:rFonts w:asciiTheme="minorHAnsi" w:hAnsiTheme="minorHAnsi" w:cstheme="minorHAnsi"/>
          <w:lang w:val="it-IT"/>
        </w:rPr>
      </w:pPr>
    </w:p>
    <w:p w14:paraId="017E75A4" w14:textId="77777777" w:rsidR="00AA0DDB" w:rsidRPr="00AA0DDB" w:rsidRDefault="00AA0DDB" w:rsidP="00AA0DDB">
      <w:pPr>
        <w:numPr>
          <w:ilvl w:val="0"/>
          <w:numId w:val="1"/>
        </w:numPr>
        <w:tabs>
          <w:tab w:val="left" w:pos="900"/>
          <w:tab w:val="num" w:pos="1620"/>
          <w:tab w:val="left" w:pos="5400"/>
        </w:tabs>
        <w:rPr>
          <w:rFonts w:asciiTheme="minorHAnsi" w:hAnsiTheme="minorHAnsi" w:cstheme="minorHAnsi"/>
        </w:rPr>
      </w:pPr>
      <w:r w:rsidRPr="00AA0DDB">
        <w:rPr>
          <w:rFonts w:asciiTheme="minorHAnsi" w:hAnsiTheme="minorHAnsi" w:cstheme="minorHAnsi"/>
        </w:rPr>
        <w:t>Zeitgenössische Musik</w:t>
      </w:r>
    </w:p>
    <w:p w14:paraId="6B73C8BA" w14:textId="6AC469B6" w:rsidR="00AA0DDB" w:rsidRPr="00AA0DDB" w:rsidRDefault="00AA0DDB" w:rsidP="00AA0DDB">
      <w:pPr>
        <w:tabs>
          <w:tab w:val="left" w:pos="900"/>
          <w:tab w:val="left" w:pos="1620"/>
          <w:tab w:val="left" w:pos="2160"/>
          <w:tab w:val="left" w:pos="5400"/>
        </w:tabs>
        <w:rPr>
          <w:rFonts w:asciiTheme="minorHAnsi" w:hAnsiTheme="minorHAnsi" w:cstheme="minorHAnsi"/>
        </w:rPr>
      </w:pPr>
      <w:r w:rsidRPr="00AA0DDB">
        <w:rPr>
          <w:rFonts w:asciiTheme="minorHAnsi" w:hAnsiTheme="minorHAnsi" w:cstheme="minorHAnsi"/>
        </w:rPr>
        <w:tab/>
      </w:r>
      <w:r w:rsidRPr="00AA0DDB">
        <w:rPr>
          <w:rFonts w:asciiTheme="minorHAnsi" w:hAnsiTheme="minorHAnsi" w:cstheme="minorHAnsi"/>
        </w:rPr>
        <w:tab/>
        <w:t>A.</w:t>
      </w:r>
      <w:r w:rsidRPr="00AA0DDB">
        <w:rPr>
          <w:rFonts w:asciiTheme="minorHAnsi" w:hAnsiTheme="minorHAnsi" w:cstheme="minorHAnsi"/>
        </w:rPr>
        <w:tab/>
        <w:t xml:space="preserve">Michael Rüggeberg - Musenmusik Nr.1, </w:t>
      </w:r>
      <w:proofErr w:type="gramStart"/>
      <w:r w:rsidRPr="00AA0DDB">
        <w:rPr>
          <w:rFonts w:asciiTheme="minorHAnsi" w:hAnsiTheme="minorHAnsi" w:cstheme="minorHAnsi"/>
        </w:rPr>
        <w:t xml:space="preserve">Urania </w:t>
      </w:r>
      <w:r w:rsidR="007B2B5C">
        <w:rPr>
          <w:rFonts w:asciiTheme="minorHAnsi" w:hAnsiTheme="minorHAnsi" w:cstheme="minorHAnsi"/>
        </w:rPr>
        <w:t xml:space="preserve"> </w:t>
      </w:r>
      <w:r w:rsidRPr="00AA0DDB">
        <w:rPr>
          <w:rFonts w:asciiTheme="minorHAnsi" w:hAnsiTheme="minorHAnsi" w:cstheme="minorHAnsi"/>
        </w:rPr>
        <w:t>(</w:t>
      </w:r>
      <w:proofErr w:type="gramEnd"/>
      <w:r w:rsidRPr="00AA0DDB">
        <w:rPr>
          <w:rFonts w:asciiTheme="minorHAnsi" w:hAnsiTheme="minorHAnsi" w:cstheme="minorHAnsi"/>
        </w:rPr>
        <w:t xml:space="preserve">Preißler Verlag) </w:t>
      </w:r>
    </w:p>
    <w:p w14:paraId="53E87198" w14:textId="77777777" w:rsidR="00AA0DDB" w:rsidRPr="00AA0DDB" w:rsidRDefault="00AA0DDB" w:rsidP="00AA0DDB">
      <w:pPr>
        <w:tabs>
          <w:tab w:val="left" w:pos="2160"/>
        </w:tabs>
        <w:ind w:left="3576"/>
        <w:rPr>
          <w:rFonts w:asciiTheme="minorHAnsi" w:hAnsiTheme="minorHAnsi" w:cstheme="minorHAnsi"/>
        </w:rPr>
      </w:pPr>
      <w:r w:rsidRPr="00AA0DDB">
        <w:rPr>
          <w:rFonts w:asciiTheme="minorHAnsi" w:hAnsiTheme="minorHAnsi" w:cstheme="minorHAnsi"/>
        </w:rPr>
        <w:tab/>
      </w:r>
    </w:p>
    <w:p w14:paraId="175ABA80" w14:textId="77777777" w:rsidR="00AA0DDB" w:rsidRPr="00AA0DDB" w:rsidRDefault="00AA0DDB" w:rsidP="00AA0DDB">
      <w:pPr>
        <w:tabs>
          <w:tab w:val="left" w:pos="2160"/>
        </w:tabs>
        <w:ind w:left="1620"/>
        <w:rPr>
          <w:rFonts w:asciiTheme="minorHAnsi" w:hAnsiTheme="minorHAnsi" w:cstheme="minorHAnsi"/>
        </w:rPr>
      </w:pPr>
      <w:r w:rsidRPr="00AA0DDB">
        <w:rPr>
          <w:rFonts w:asciiTheme="minorHAnsi" w:hAnsiTheme="minorHAnsi" w:cstheme="minorHAnsi"/>
        </w:rPr>
        <w:t>oder</w:t>
      </w:r>
    </w:p>
    <w:p w14:paraId="0EB171A8" w14:textId="77777777" w:rsidR="00AA0DDB" w:rsidRPr="00AA0DDB" w:rsidRDefault="00AA0DDB" w:rsidP="00AA0DDB">
      <w:pPr>
        <w:tabs>
          <w:tab w:val="left" w:pos="2160"/>
        </w:tabs>
        <w:ind w:left="1620"/>
        <w:rPr>
          <w:rFonts w:asciiTheme="minorHAnsi" w:hAnsiTheme="minorHAnsi" w:cstheme="minorHAnsi"/>
        </w:rPr>
      </w:pPr>
    </w:p>
    <w:p w14:paraId="4861F380" w14:textId="0C186926" w:rsidR="00AA0DDB" w:rsidRPr="00AA0DDB" w:rsidRDefault="00AA0DDB" w:rsidP="00AA0DDB">
      <w:pPr>
        <w:numPr>
          <w:ilvl w:val="0"/>
          <w:numId w:val="2"/>
        </w:numPr>
        <w:tabs>
          <w:tab w:val="left" w:pos="2160"/>
        </w:tabs>
        <w:rPr>
          <w:rFonts w:asciiTheme="minorHAnsi" w:hAnsiTheme="minorHAnsi" w:cstheme="minorHAnsi"/>
        </w:rPr>
      </w:pPr>
      <w:r w:rsidRPr="00AA0DDB">
        <w:rPr>
          <w:rFonts w:asciiTheme="minorHAnsi" w:hAnsiTheme="minorHAnsi" w:cstheme="minorHAnsi"/>
        </w:rPr>
        <w:t>Rudi Spring</w:t>
      </w:r>
      <w:r>
        <w:rPr>
          <w:rFonts w:asciiTheme="minorHAnsi" w:hAnsiTheme="minorHAnsi" w:cstheme="minorHAnsi"/>
        </w:rPr>
        <w:t xml:space="preserve"> - </w:t>
      </w:r>
      <w:r w:rsidRPr="00AA0DDB">
        <w:rPr>
          <w:rFonts w:asciiTheme="minorHAnsi" w:hAnsiTheme="minorHAnsi" w:cstheme="minorHAnsi"/>
        </w:rPr>
        <w:t xml:space="preserve">Gradus ad Parnassum, Band 2, Epilog zu einem estnischen </w:t>
      </w:r>
      <w:proofErr w:type="gramStart"/>
      <w:r w:rsidRPr="00AA0DDB">
        <w:rPr>
          <w:rFonts w:asciiTheme="minorHAnsi" w:hAnsiTheme="minorHAnsi" w:cstheme="minorHAnsi"/>
        </w:rPr>
        <w:t xml:space="preserve">Schifferlied </w:t>
      </w:r>
      <w:r w:rsidR="007B2B5C">
        <w:rPr>
          <w:rFonts w:asciiTheme="minorHAnsi" w:hAnsiTheme="minorHAnsi" w:cstheme="minorHAnsi"/>
        </w:rPr>
        <w:t xml:space="preserve"> </w:t>
      </w:r>
      <w:r w:rsidRPr="00AA0DDB">
        <w:rPr>
          <w:rFonts w:asciiTheme="minorHAnsi" w:hAnsiTheme="minorHAnsi" w:cstheme="minorHAnsi"/>
        </w:rPr>
        <w:t>(</w:t>
      </w:r>
      <w:proofErr w:type="gramEnd"/>
      <w:r w:rsidRPr="00AA0DDB">
        <w:rPr>
          <w:rFonts w:asciiTheme="minorHAnsi" w:hAnsiTheme="minorHAnsi" w:cstheme="minorHAnsi"/>
        </w:rPr>
        <w:t>Preißler Verlag)</w:t>
      </w:r>
    </w:p>
    <w:p w14:paraId="70C75B8D" w14:textId="77777777" w:rsidR="00AA0DDB" w:rsidRPr="00AA0DDB" w:rsidRDefault="00AA0DDB" w:rsidP="00AA0DDB">
      <w:pPr>
        <w:tabs>
          <w:tab w:val="left" w:pos="2160"/>
        </w:tabs>
        <w:rPr>
          <w:rFonts w:asciiTheme="minorHAnsi" w:hAnsiTheme="minorHAnsi" w:cstheme="minorHAnsi"/>
        </w:rPr>
      </w:pPr>
    </w:p>
    <w:p w14:paraId="2B101933" w14:textId="27FC667D" w:rsidR="00AA0DDB" w:rsidRPr="00D379F5" w:rsidRDefault="00AA0DDB" w:rsidP="00D379F5">
      <w:pPr>
        <w:numPr>
          <w:ilvl w:val="0"/>
          <w:numId w:val="2"/>
        </w:numPr>
        <w:tabs>
          <w:tab w:val="left" w:pos="1620"/>
        </w:tabs>
        <w:rPr>
          <w:rFonts w:asciiTheme="minorHAnsi" w:hAnsiTheme="minorHAnsi" w:cstheme="minorHAnsi"/>
        </w:rPr>
      </w:pPr>
      <w:r w:rsidRPr="00AA0DDB">
        <w:rPr>
          <w:rFonts w:asciiTheme="minorHAnsi" w:hAnsiTheme="minorHAnsi" w:cstheme="minorHAnsi"/>
        </w:rPr>
        <w:t>Edwin Kammerer</w:t>
      </w:r>
      <w:r>
        <w:rPr>
          <w:rFonts w:asciiTheme="minorHAnsi" w:hAnsiTheme="minorHAnsi" w:cstheme="minorHAnsi"/>
        </w:rPr>
        <w:t xml:space="preserve"> - </w:t>
      </w:r>
      <w:r w:rsidRPr="00AA0DDB">
        <w:rPr>
          <w:rFonts w:asciiTheme="minorHAnsi" w:hAnsiTheme="minorHAnsi" w:cstheme="minorHAnsi"/>
        </w:rPr>
        <w:t xml:space="preserve">Inventionen für Hackbrett solo Heft 1, Nr. </w:t>
      </w:r>
      <w:proofErr w:type="gramStart"/>
      <w:r w:rsidRPr="00AA0DDB">
        <w:rPr>
          <w:rFonts w:asciiTheme="minorHAnsi" w:hAnsiTheme="minorHAnsi" w:cstheme="minorHAnsi"/>
        </w:rPr>
        <w:t xml:space="preserve">XI </w:t>
      </w:r>
      <w:r w:rsidR="007B2B5C">
        <w:rPr>
          <w:rFonts w:asciiTheme="minorHAnsi" w:hAnsiTheme="minorHAnsi" w:cstheme="minorHAnsi"/>
        </w:rPr>
        <w:t xml:space="preserve"> </w:t>
      </w:r>
      <w:r w:rsidRPr="00D379F5">
        <w:rPr>
          <w:rFonts w:asciiTheme="minorHAnsi" w:hAnsiTheme="minorHAnsi" w:cstheme="minorHAnsi"/>
        </w:rPr>
        <w:t>(</w:t>
      </w:r>
      <w:proofErr w:type="spellStart"/>
      <w:proofErr w:type="gramEnd"/>
      <w:r w:rsidRPr="00D379F5">
        <w:rPr>
          <w:rFonts w:asciiTheme="minorHAnsi" w:hAnsiTheme="minorHAnsi" w:cstheme="minorHAnsi"/>
        </w:rPr>
        <w:t>edition</w:t>
      </w:r>
      <w:proofErr w:type="spellEnd"/>
      <w:r w:rsidRPr="00D379F5">
        <w:rPr>
          <w:rFonts w:asciiTheme="minorHAnsi" w:hAnsiTheme="minorHAnsi" w:cstheme="minorHAnsi"/>
        </w:rPr>
        <w:t xml:space="preserve"> </w:t>
      </w:r>
      <w:proofErr w:type="spellStart"/>
      <w:r w:rsidRPr="00D379F5">
        <w:rPr>
          <w:rFonts w:asciiTheme="minorHAnsi" w:hAnsiTheme="minorHAnsi" w:cstheme="minorHAnsi"/>
        </w:rPr>
        <w:t>minima</w:t>
      </w:r>
      <w:proofErr w:type="spellEnd"/>
      <w:r w:rsidRPr="00D379F5">
        <w:rPr>
          <w:rFonts w:asciiTheme="minorHAnsi" w:hAnsiTheme="minorHAnsi" w:cstheme="minorHAnsi"/>
        </w:rPr>
        <w:t>)</w:t>
      </w:r>
    </w:p>
    <w:p w14:paraId="23A37F70" w14:textId="77777777" w:rsidR="00AA0DDB" w:rsidRPr="00AA0DDB" w:rsidRDefault="00AA0DDB" w:rsidP="00AA0DDB">
      <w:pPr>
        <w:pStyle w:val="Listenabsatz"/>
        <w:rPr>
          <w:rFonts w:asciiTheme="minorHAnsi" w:hAnsiTheme="minorHAnsi" w:cstheme="minorHAnsi"/>
        </w:rPr>
      </w:pPr>
    </w:p>
    <w:p w14:paraId="525CB138" w14:textId="77777777" w:rsidR="00AA0DDB" w:rsidRPr="00AA0DDB" w:rsidRDefault="00AA0DDB" w:rsidP="00AA0DDB">
      <w:pPr>
        <w:tabs>
          <w:tab w:val="left" w:pos="1620"/>
          <w:tab w:val="left" w:pos="1980"/>
        </w:tabs>
        <w:rPr>
          <w:rFonts w:asciiTheme="minorHAnsi" w:hAnsiTheme="minorHAnsi" w:cstheme="minorHAnsi"/>
        </w:rPr>
      </w:pPr>
      <w:r w:rsidRPr="00AA0DDB">
        <w:rPr>
          <w:rFonts w:asciiTheme="minorHAnsi" w:hAnsiTheme="minorHAnsi" w:cstheme="minorHAnsi"/>
        </w:rPr>
        <w:tab/>
        <w:t>oder</w:t>
      </w:r>
    </w:p>
    <w:p w14:paraId="4907A0C3" w14:textId="77777777" w:rsidR="00AA0DDB" w:rsidRPr="00AA0DDB" w:rsidRDefault="00AA0DDB" w:rsidP="00AA0DDB">
      <w:pPr>
        <w:tabs>
          <w:tab w:val="left" w:pos="1620"/>
          <w:tab w:val="left" w:pos="1980"/>
        </w:tabs>
        <w:rPr>
          <w:rFonts w:asciiTheme="minorHAnsi" w:hAnsiTheme="minorHAnsi" w:cstheme="minorHAnsi"/>
        </w:rPr>
      </w:pPr>
    </w:p>
    <w:p w14:paraId="44AF3680" w14:textId="18F48581" w:rsidR="00AA0DDB" w:rsidRPr="00AA0DDB" w:rsidRDefault="00AA0DDB" w:rsidP="00AA0DDB">
      <w:pPr>
        <w:numPr>
          <w:ilvl w:val="0"/>
          <w:numId w:val="2"/>
        </w:numPr>
        <w:tabs>
          <w:tab w:val="left" w:pos="1620"/>
        </w:tabs>
        <w:rPr>
          <w:rFonts w:asciiTheme="minorHAnsi" w:hAnsiTheme="minorHAnsi" w:cstheme="minorHAnsi"/>
        </w:rPr>
      </w:pPr>
      <w:r w:rsidRPr="00AA0DDB">
        <w:rPr>
          <w:rFonts w:asciiTheme="minorHAnsi" w:hAnsiTheme="minorHAnsi" w:cstheme="minorHAnsi"/>
        </w:rPr>
        <w:t>Michael Rüggeberg</w:t>
      </w:r>
      <w:r>
        <w:rPr>
          <w:rFonts w:asciiTheme="minorHAnsi" w:hAnsiTheme="minorHAnsi" w:cstheme="minorHAnsi"/>
        </w:rPr>
        <w:t xml:space="preserve"> - </w:t>
      </w:r>
      <w:r w:rsidRPr="00AA0DDB">
        <w:rPr>
          <w:rFonts w:asciiTheme="minorHAnsi" w:hAnsiTheme="minorHAnsi" w:cstheme="minorHAnsi"/>
        </w:rPr>
        <w:t xml:space="preserve">Gradus ad Parnassum, Band 2, Auf den Tod eines </w:t>
      </w:r>
      <w:proofErr w:type="gramStart"/>
      <w:r w:rsidRPr="00AA0DDB">
        <w:rPr>
          <w:rFonts w:asciiTheme="minorHAnsi" w:hAnsiTheme="minorHAnsi" w:cstheme="minorHAnsi"/>
        </w:rPr>
        <w:t xml:space="preserve">Baumes </w:t>
      </w:r>
      <w:r w:rsidR="00D379F5">
        <w:rPr>
          <w:rFonts w:asciiTheme="minorHAnsi" w:hAnsiTheme="minorHAnsi" w:cstheme="minorHAnsi"/>
        </w:rPr>
        <w:t xml:space="preserve"> </w:t>
      </w:r>
      <w:r w:rsidRPr="00AA0DDB">
        <w:rPr>
          <w:rFonts w:asciiTheme="minorHAnsi" w:hAnsiTheme="minorHAnsi" w:cstheme="minorHAnsi"/>
        </w:rPr>
        <w:t>(</w:t>
      </w:r>
      <w:proofErr w:type="gramEnd"/>
      <w:r w:rsidRPr="00AA0DDB">
        <w:rPr>
          <w:rFonts w:asciiTheme="minorHAnsi" w:hAnsiTheme="minorHAnsi" w:cstheme="minorHAnsi"/>
        </w:rPr>
        <w:t>Preißler Verlag)</w:t>
      </w:r>
    </w:p>
    <w:p w14:paraId="10CAA84A" w14:textId="77777777" w:rsidR="00AA0DDB" w:rsidRPr="00AA0DDB" w:rsidRDefault="00AA0DDB" w:rsidP="00AA0DDB">
      <w:pPr>
        <w:tabs>
          <w:tab w:val="left" w:pos="1620"/>
          <w:tab w:val="left" w:pos="1980"/>
        </w:tabs>
        <w:rPr>
          <w:rFonts w:asciiTheme="minorHAnsi" w:hAnsiTheme="minorHAnsi" w:cstheme="minorHAnsi"/>
        </w:rPr>
      </w:pPr>
    </w:p>
    <w:p w14:paraId="49A6E5EA" w14:textId="77777777" w:rsidR="00AA0DDB" w:rsidRPr="00AA0DDB" w:rsidRDefault="00AA0DDB" w:rsidP="00AA0DDB">
      <w:pPr>
        <w:numPr>
          <w:ilvl w:val="0"/>
          <w:numId w:val="1"/>
        </w:numPr>
        <w:tabs>
          <w:tab w:val="left" w:pos="900"/>
          <w:tab w:val="left" w:pos="1980"/>
        </w:tabs>
        <w:rPr>
          <w:rFonts w:asciiTheme="minorHAnsi" w:hAnsiTheme="minorHAnsi" w:cstheme="minorHAnsi"/>
          <w:b/>
        </w:rPr>
      </w:pPr>
      <w:r w:rsidRPr="00AA0DDB">
        <w:rPr>
          <w:rFonts w:asciiTheme="minorHAnsi" w:hAnsiTheme="minorHAnsi" w:cstheme="minorHAnsi"/>
          <w:b/>
        </w:rPr>
        <w:t>Ein Volksmusikstück eigener Wahl (nur bei Belegung der Fachrichtung Volksmusik)</w:t>
      </w:r>
    </w:p>
    <w:p w14:paraId="22CF2357" w14:textId="77777777" w:rsidR="00AA0DDB" w:rsidRPr="00AA0DDB" w:rsidRDefault="00AA0DDB" w:rsidP="00AA0DDB">
      <w:pPr>
        <w:tabs>
          <w:tab w:val="left" w:pos="900"/>
          <w:tab w:val="left" w:pos="1980"/>
        </w:tabs>
        <w:ind w:left="705"/>
        <w:rPr>
          <w:rFonts w:asciiTheme="minorHAnsi" w:hAnsiTheme="minorHAnsi" w:cstheme="minorHAnsi"/>
          <w:b/>
        </w:rPr>
      </w:pPr>
    </w:p>
    <w:p w14:paraId="7F8B9891" w14:textId="6BCB117D" w:rsidR="00AA0DDB" w:rsidRDefault="00AA0DDB" w:rsidP="00AA0DDB">
      <w:pPr>
        <w:pStyle w:val="StandardWeb"/>
        <w:spacing w:before="0" w:beforeAutospacing="0" w:after="0" w:afterAutospacing="0"/>
        <w:ind w:left="705"/>
        <w:rPr>
          <w:rFonts w:asciiTheme="minorHAnsi" w:hAnsiTheme="minorHAnsi" w:cstheme="minorHAnsi"/>
        </w:rPr>
      </w:pPr>
      <w:r w:rsidRPr="00AA0DDB">
        <w:rPr>
          <w:rFonts w:asciiTheme="minorHAnsi" w:hAnsiTheme="minorHAnsi" w:cstheme="minorHAnsi"/>
        </w:rPr>
        <w:t>Begleitung eines Volksmusikstücks (2 Stücke zur Auswahl) entweder mit Bass (Grund- und Wechselbass) und Nachschlag oder einer freien Nebenstimme (gebrochene Akkorde, Tonleitern, Durchgänge, Schlusswendungen)</w:t>
      </w:r>
    </w:p>
    <w:p w14:paraId="686AC6D1" w14:textId="77777777" w:rsidR="00AA0DDB" w:rsidRPr="00AA0DDB" w:rsidRDefault="00AA0DDB" w:rsidP="00AA0DDB">
      <w:pPr>
        <w:pStyle w:val="StandardWeb"/>
        <w:spacing w:before="0" w:beforeAutospacing="0" w:after="0" w:afterAutospacing="0"/>
        <w:ind w:left="705"/>
        <w:rPr>
          <w:rFonts w:asciiTheme="minorHAnsi" w:hAnsiTheme="minorHAnsi" w:cstheme="minorHAnsi"/>
        </w:rPr>
      </w:pPr>
    </w:p>
    <w:p w14:paraId="3BA4A331" w14:textId="77777777" w:rsidR="00AA0DDB" w:rsidRPr="00AA0DDB" w:rsidRDefault="00AA0DDB" w:rsidP="00AA0DDB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AA0DDB">
        <w:rPr>
          <w:rFonts w:asciiTheme="minorHAnsi" w:hAnsiTheme="minorHAnsi" w:cstheme="minorHAnsi"/>
          <w:sz w:val="24"/>
          <w:u w:val="none"/>
        </w:rPr>
        <w:lastRenderedPageBreak/>
        <w:t xml:space="preserve">Stücke mit ähnlichem Schwierigkeitsgrad sind auch zulässig. Bitte tragen Sie die Kompositionen mit der vorgesehenen Klavierbegleitung vor. Diese wird gerne von der Max-Keller-Schule gestellt. </w:t>
      </w:r>
      <w:r w:rsidRPr="00AA0DDB">
        <w:rPr>
          <w:rFonts w:asciiTheme="minorHAnsi" w:hAnsiTheme="minorHAnsi" w:cstheme="minorHAnsi"/>
          <w:b/>
          <w:bCs/>
          <w:sz w:val="24"/>
          <w:u w:val="none"/>
        </w:rPr>
        <w:t>Begleitnoten sind mitzubringen.</w:t>
      </w:r>
    </w:p>
    <w:p w14:paraId="36155AA1" w14:textId="77777777" w:rsidR="00AA0DDB" w:rsidRPr="00AA0DDB" w:rsidRDefault="00AA0DDB" w:rsidP="00AA0DDB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</w:p>
    <w:p w14:paraId="53D17016" w14:textId="56721EE4" w:rsidR="00AA0DDB" w:rsidRDefault="00AA0DDB" w:rsidP="00AA0DDB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AA0DDB">
        <w:rPr>
          <w:rFonts w:asciiTheme="minorHAnsi" w:hAnsiTheme="minorHAnsi" w:cstheme="minorHAnsi"/>
          <w:sz w:val="24"/>
          <w:u w:val="none"/>
        </w:rPr>
        <w:t xml:space="preserve">Bitte nehmen Sie in Zweifelsfällen Rücksprache mit der Hauptfachlehrkraft Ulrike </w:t>
      </w:r>
      <w:proofErr w:type="spellStart"/>
      <w:r w:rsidRPr="00AA0DDB">
        <w:rPr>
          <w:rFonts w:asciiTheme="minorHAnsi" w:hAnsiTheme="minorHAnsi" w:cstheme="minorHAnsi"/>
          <w:sz w:val="24"/>
          <w:u w:val="none"/>
        </w:rPr>
        <w:t>Wenicker</w:t>
      </w:r>
      <w:proofErr w:type="spellEnd"/>
      <w:r w:rsidRPr="00AA0DDB">
        <w:rPr>
          <w:rFonts w:asciiTheme="minorHAnsi" w:hAnsiTheme="minorHAnsi" w:cstheme="minorHAnsi"/>
          <w:sz w:val="24"/>
          <w:u w:val="none"/>
        </w:rPr>
        <w:t>-Kuhn.</w:t>
      </w:r>
    </w:p>
    <w:p w14:paraId="731801F8" w14:textId="7B106B92" w:rsidR="00BC0D2A" w:rsidRDefault="00BC0D2A" w:rsidP="00AA0DDB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</w:p>
    <w:p w14:paraId="3FFBB035" w14:textId="35A3B7F2" w:rsidR="00BC0D2A" w:rsidRDefault="00BC0D2A" w:rsidP="00AA0DDB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</w:p>
    <w:p w14:paraId="64D49ED2" w14:textId="4BDDCB4F" w:rsidR="00BC0D2A" w:rsidRDefault="00BC0D2A" w:rsidP="00AA0DDB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</w:p>
    <w:p w14:paraId="1ED934B0" w14:textId="77777777" w:rsidR="00BC0D2A" w:rsidRPr="00CA4716" w:rsidRDefault="00BC0D2A" w:rsidP="00BC0D2A">
      <w:pPr>
        <w:rPr>
          <w:rFonts w:asciiTheme="minorHAnsi" w:hAnsiTheme="minorHAnsi" w:cstheme="minorHAnsi"/>
          <w:b/>
          <w:bCs/>
          <w:u w:val="single"/>
        </w:rPr>
      </w:pPr>
      <w:r w:rsidRPr="00CA4716">
        <w:rPr>
          <w:rFonts w:asciiTheme="minorHAnsi" w:hAnsiTheme="minorHAnsi" w:cstheme="minorHAnsi"/>
          <w:b/>
          <w:bCs/>
          <w:u w:val="single"/>
        </w:rPr>
        <w:t>Theorie</w:t>
      </w:r>
    </w:p>
    <w:p w14:paraId="0DC7111F" w14:textId="77777777" w:rsidR="00BC0D2A" w:rsidRPr="00CA4716" w:rsidRDefault="00BC0D2A" w:rsidP="00BC0D2A">
      <w:pPr>
        <w:rPr>
          <w:rFonts w:asciiTheme="minorHAnsi" w:hAnsiTheme="minorHAnsi" w:cstheme="minorHAnsi"/>
          <w:b/>
          <w:bCs/>
        </w:rPr>
      </w:pPr>
    </w:p>
    <w:p w14:paraId="28E879D3" w14:textId="77777777" w:rsidR="00BC0D2A" w:rsidRPr="00CA4716" w:rsidRDefault="00BC0D2A" w:rsidP="00BC0D2A">
      <w:pPr>
        <w:rPr>
          <w:rFonts w:asciiTheme="minorHAnsi" w:hAnsiTheme="minorHAnsi" w:cstheme="minorHAnsi"/>
          <w:b/>
          <w:bCs/>
        </w:rPr>
      </w:pPr>
      <w:r w:rsidRPr="00CA4716">
        <w:rPr>
          <w:rFonts w:asciiTheme="minorHAnsi" w:hAnsiTheme="minorHAnsi" w:cstheme="minorHAnsi"/>
          <w:b/>
          <w:bCs/>
        </w:rPr>
        <w:t>Allgemeine Musiklehre</w:t>
      </w:r>
    </w:p>
    <w:p w14:paraId="799669E4" w14:textId="77777777" w:rsidR="00BC0D2A" w:rsidRPr="00CA4716" w:rsidRDefault="00BC0D2A" w:rsidP="00BC0D2A">
      <w:pPr>
        <w:keepNext/>
        <w:jc w:val="center"/>
        <w:outlineLvl w:val="2"/>
        <w:rPr>
          <w:rFonts w:asciiTheme="minorHAnsi" w:hAnsiTheme="minorHAnsi" w:cstheme="minorHAnsi"/>
          <w:b/>
          <w:bCs/>
        </w:rPr>
      </w:pPr>
    </w:p>
    <w:p w14:paraId="1A6952A8" w14:textId="77777777" w:rsidR="00BC0D2A" w:rsidRPr="00CA4716" w:rsidRDefault="00BC0D2A" w:rsidP="00BC0D2A">
      <w:pPr>
        <w:numPr>
          <w:ilvl w:val="0"/>
          <w:numId w:val="4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Gründliche Kenntnisse der allgemeinen Musiklehre</w:t>
      </w:r>
    </w:p>
    <w:p w14:paraId="5594B033" w14:textId="77777777" w:rsidR="00BC0D2A" w:rsidRPr="00CA4716" w:rsidRDefault="00BC0D2A" w:rsidP="00BC0D2A">
      <w:pPr>
        <w:rPr>
          <w:rFonts w:asciiTheme="minorHAnsi" w:hAnsiTheme="minorHAnsi" w:cstheme="minorHAnsi"/>
          <w:b/>
          <w:bCs/>
        </w:rPr>
      </w:pPr>
    </w:p>
    <w:p w14:paraId="44388512" w14:textId="77777777" w:rsidR="00BC0D2A" w:rsidRPr="00CA4716" w:rsidRDefault="00BC0D2A" w:rsidP="00BC0D2A">
      <w:pPr>
        <w:rPr>
          <w:rFonts w:asciiTheme="minorHAnsi" w:hAnsiTheme="minorHAnsi" w:cstheme="minorHAnsi"/>
          <w:u w:val="single"/>
        </w:rPr>
      </w:pPr>
      <w:r w:rsidRPr="00CA4716">
        <w:rPr>
          <w:rFonts w:asciiTheme="minorHAnsi" w:hAnsiTheme="minorHAnsi" w:cstheme="minorHAnsi"/>
          <w:u w:val="single"/>
        </w:rPr>
        <w:t>Vorbereitende Literatur:</w:t>
      </w:r>
      <w:r w:rsidRPr="00CA4716">
        <w:rPr>
          <w:rFonts w:asciiTheme="minorHAnsi" w:hAnsiTheme="minorHAnsi" w:cstheme="minorHAnsi"/>
        </w:rPr>
        <w:t xml:space="preserve"> z.B.</w:t>
      </w:r>
    </w:p>
    <w:p w14:paraId="4755D6A2" w14:textId="77777777" w:rsidR="00BC0D2A" w:rsidRPr="00CA4716" w:rsidRDefault="00BC0D2A" w:rsidP="00BC0D2A">
      <w:pPr>
        <w:rPr>
          <w:rFonts w:asciiTheme="minorHAnsi" w:hAnsiTheme="minorHAnsi" w:cstheme="minorHAnsi"/>
          <w:bCs/>
        </w:rPr>
      </w:pPr>
      <w:r w:rsidRPr="00CA4716">
        <w:rPr>
          <w:rFonts w:asciiTheme="minorHAnsi" w:hAnsiTheme="minorHAnsi" w:cstheme="minorHAnsi"/>
          <w:bCs/>
        </w:rPr>
        <w:t>Christoph Hempel, Neue allg. Musiklehre (Atlantis/Schott)</w:t>
      </w:r>
    </w:p>
    <w:p w14:paraId="4317EF8D" w14:textId="77777777" w:rsidR="00BC0D2A" w:rsidRPr="00CA4716" w:rsidRDefault="00BC0D2A" w:rsidP="00BC0D2A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  <w:bCs/>
        </w:rPr>
        <w:t>oder</w:t>
      </w:r>
      <w:r w:rsidRPr="00CA4716">
        <w:rPr>
          <w:rFonts w:asciiTheme="minorHAnsi" w:hAnsiTheme="minorHAnsi" w:cstheme="minorHAnsi"/>
        </w:rPr>
        <w:t xml:space="preserve"> </w:t>
      </w:r>
      <w:r w:rsidRPr="00CA4716">
        <w:rPr>
          <w:rFonts w:asciiTheme="minorHAnsi" w:hAnsiTheme="minorHAnsi" w:cstheme="minorHAnsi"/>
          <w:bCs/>
        </w:rPr>
        <w:t>Hermann Grabner, allg. Musiklehre (Bärenreiter)</w:t>
      </w:r>
    </w:p>
    <w:p w14:paraId="084DC0E1" w14:textId="77777777" w:rsidR="00BC0D2A" w:rsidRPr="00CA4716" w:rsidRDefault="00BC0D2A" w:rsidP="00BC0D2A">
      <w:pPr>
        <w:rPr>
          <w:rFonts w:asciiTheme="minorHAnsi" w:hAnsiTheme="minorHAnsi" w:cstheme="minorHAnsi"/>
          <w:b/>
          <w:bCs/>
        </w:rPr>
      </w:pPr>
    </w:p>
    <w:p w14:paraId="29ED243F" w14:textId="77777777" w:rsidR="00BC0D2A" w:rsidRPr="00CA4716" w:rsidRDefault="00BC0D2A" w:rsidP="00BC0D2A">
      <w:pPr>
        <w:rPr>
          <w:rFonts w:asciiTheme="minorHAnsi" w:hAnsiTheme="minorHAnsi" w:cstheme="minorHAnsi"/>
          <w:b/>
          <w:bCs/>
        </w:rPr>
      </w:pPr>
    </w:p>
    <w:p w14:paraId="09945AAF" w14:textId="77777777" w:rsidR="00BC0D2A" w:rsidRPr="00CA4716" w:rsidRDefault="00BC0D2A" w:rsidP="00BC0D2A">
      <w:pPr>
        <w:rPr>
          <w:rFonts w:asciiTheme="minorHAnsi" w:hAnsiTheme="minorHAnsi" w:cstheme="minorHAnsi"/>
          <w:b/>
          <w:bCs/>
        </w:rPr>
      </w:pPr>
      <w:r w:rsidRPr="00CA4716">
        <w:rPr>
          <w:rFonts w:asciiTheme="minorHAnsi" w:hAnsiTheme="minorHAnsi" w:cstheme="minorHAnsi"/>
          <w:b/>
          <w:bCs/>
        </w:rPr>
        <w:t xml:space="preserve">Gehörbildung </w:t>
      </w:r>
      <w:r w:rsidRPr="00D51D20">
        <w:rPr>
          <w:rFonts w:asciiTheme="minorHAnsi" w:hAnsiTheme="minorHAnsi" w:cstheme="minorHAnsi"/>
        </w:rPr>
        <w:t>(schriftlich)</w:t>
      </w:r>
    </w:p>
    <w:p w14:paraId="1B679E3A" w14:textId="77777777" w:rsidR="00BC0D2A" w:rsidRPr="00CA4716" w:rsidRDefault="00BC0D2A" w:rsidP="00BC0D2A">
      <w:pPr>
        <w:rPr>
          <w:rFonts w:asciiTheme="minorHAnsi" w:hAnsiTheme="minorHAnsi" w:cstheme="minorHAnsi"/>
          <w:b/>
          <w:bCs/>
        </w:rPr>
      </w:pPr>
    </w:p>
    <w:p w14:paraId="712DE8D0" w14:textId="77777777" w:rsidR="00BC0D2A" w:rsidRPr="00CA4716" w:rsidRDefault="00BC0D2A" w:rsidP="00BC0D2A">
      <w:pPr>
        <w:numPr>
          <w:ilvl w:val="0"/>
          <w:numId w:val="4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Rhythmusdiktat</w:t>
      </w:r>
    </w:p>
    <w:p w14:paraId="09497A4A" w14:textId="77777777" w:rsidR="00BC0D2A" w:rsidRPr="00CA4716" w:rsidRDefault="00BC0D2A" w:rsidP="00BC0D2A">
      <w:pPr>
        <w:numPr>
          <w:ilvl w:val="0"/>
          <w:numId w:val="4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Erkennen von Intervallen, Dreiklängen und Dominantseptakkorden mit Umkehrungen</w:t>
      </w:r>
    </w:p>
    <w:p w14:paraId="62E50CC6" w14:textId="77777777" w:rsidR="00BC0D2A" w:rsidRPr="00CA4716" w:rsidRDefault="00BC0D2A" w:rsidP="00BC0D2A">
      <w:pPr>
        <w:numPr>
          <w:ilvl w:val="0"/>
          <w:numId w:val="4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Melodiediktat (grundtonal)</w:t>
      </w:r>
    </w:p>
    <w:p w14:paraId="0827E1FF" w14:textId="77777777" w:rsidR="00BC0D2A" w:rsidRPr="00CA4716" w:rsidRDefault="00BC0D2A" w:rsidP="00BC0D2A">
      <w:pPr>
        <w:rPr>
          <w:rFonts w:asciiTheme="minorHAnsi" w:hAnsiTheme="minorHAnsi" w:cstheme="minorHAnsi"/>
          <w:b/>
          <w:bCs/>
        </w:rPr>
      </w:pPr>
    </w:p>
    <w:p w14:paraId="7D15B3D9" w14:textId="77777777" w:rsidR="00BC0D2A" w:rsidRPr="00CA4716" w:rsidRDefault="00BC0D2A" w:rsidP="00BC0D2A">
      <w:pPr>
        <w:rPr>
          <w:rFonts w:asciiTheme="minorHAnsi" w:hAnsiTheme="minorHAnsi" w:cstheme="minorHAnsi"/>
          <w:b/>
          <w:bCs/>
        </w:rPr>
      </w:pPr>
    </w:p>
    <w:p w14:paraId="44A17F39" w14:textId="77777777" w:rsidR="00BC0D2A" w:rsidRPr="00CA4716" w:rsidRDefault="00BC0D2A" w:rsidP="00BC0D2A">
      <w:pPr>
        <w:rPr>
          <w:rFonts w:asciiTheme="minorHAnsi" w:hAnsiTheme="minorHAnsi" w:cstheme="minorHAnsi"/>
          <w:bCs/>
        </w:rPr>
      </w:pPr>
      <w:r w:rsidRPr="00CA4716">
        <w:rPr>
          <w:rFonts w:asciiTheme="minorHAnsi" w:hAnsiTheme="minorHAnsi" w:cstheme="minorHAnsi"/>
          <w:b/>
          <w:bCs/>
        </w:rPr>
        <w:t xml:space="preserve">Gehörbildung </w:t>
      </w:r>
      <w:r w:rsidRPr="00D51D20">
        <w:rPr>
          <w:rFonts w:asciiTheme="minorHAnsi" w:hAnsiTheme="minorHAnsi" w:cstheme="minorHAnsi"/>
          <w:bCs/>
        </w:rPr>
        <w:t>(mündlich)</w:t>
      </w:r>
    </w:p>
    <w:p w14:paraId="029A7D0F" w14:textId="77777777" w:rsidR="00BC0D2A" w:rsidRPr="00CA4716" w:rsidRDefault="00BC0D2A" w:rsidP="00BC0D2A">
      <w:pPr>
        <w:rPr>
          <w:rFonts w:asciiTheme="minorHAnsi" w:hAnsiTheme="minorHAnsi" w:cstheme="minorHAnsi"/>
          <w:b/>
          <w:bCs/>
        </w:rPr>
      </w:pPr>
    </w:p>
    <w:p w14:paraId="7BBC69A2" w14:textId="77777777" w:rsidR="00BC0D2A" w:rsidRPr="00CA4716" w:rsidRDefault="00BC0D2A" w:rsidP="00BC0D2A">
      <w:pPr>
        <w:numPr>
          <w:ilvl w:val="0"/>
          <w:numId w:val="4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Nachspielen eines Vordersatzes auf dem Klavier oder einem Instrument eigener Wahl und Ergänzen eines gleichartigen Nachsatzes</w:t>
      </w:r>
    </w:p>
    <w:p w14:paraId="062D6D1C" w14:textId="77777777" w:rsidR="00BC0D2A" w:rsidRPr="00CA4716" w:rsidRDefault="00BC0D2A" w:rsidP="00BC0D2A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17BF7BF4" w14:textId="77777777" w:rsidR="00BC0D2A" w:rsidRPr="00CA4716" w:rsidRDefault="00BC0D2A" w:rsidP="00BC0D2A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  <w:b/>
        </w:rPr>
        <w:t>Vorbereitende Literatur: z.B.</w:t>
      </w:r>
      <w:r w:rsidRPr="00CA4716">
        <w:rPr>
          <w:rFonts w:asciiTheme="minorHAnsi" w:hAnsiTheme="minorHAnsi" w:cstheme="minorHAnsi"/>
        </w:rPr>
        <w:t xml:space="preserve"> </w:t>
      </w:r>
    </w:p>
    <w:p w14:paraId="2802FCA2" w14:textId="77777777" w:rsidR="00BC0D2A" w:rsidRPr="00CA4716" w:rsidRDefault="00BC0D2A" w:rsidP="00BC0D2A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</w:rPr>
        <w:t xml:space="preserve">Werner Rottler, Grundlagen der Gehörbildung in praktischen Beispielen </w:t>
      </w:r>
    </w:p>
    <w:p w14:paraId="15A2A726" w14:textId="77777777" w:rsidR="00BC0D2A" w:rsidRPr="00CA4716" w:rsidRDefault="00BC0D2A" w:rsidP="00BC0D2A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</w:rPr>
        <w:t>(Verlag Kurt Maas)</w:t>
      </w:r>
    </w:p>
    <w:p w14:paraId="1BF31D8C" w14:textId="77777777" w:rsidR="00BC0D2A" w:rsidRPr="00CA4716" w:rsidRDefault="00BC0D2A" w:rsidP="00BC0D2A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</w:rPr>
        <w:t>Werner Rottler, Hören in Übungen und Literaturbeispielen (Asta Musikverlag).</w:t>
      </w:r>
    </w:p>
    <w:p w14:paraId="58C134F0" w14:textId="77777777" w:rsidR="00BC0D2A" w:rsidRPr="00CA4716" w:rsidRDefault="00BC0D2A" w:rsidP="00BC0D2A">
      <w:pPr>
        <w:rPr>
          <w:rFonts w:asciiTheme="minorHAnsi" w:hAnsiTheme="minorHAnsi" w:cstheme="minorHAnsi"/>
        </w:rPr>
      </w:pPr>
    </w:p>
    <w:p w14:paraId="0718B40E" w14:textId="77777777" w:rsidR="00BC0D2A" w:rsidRPr="00CA4716" w:rsidRDefault="00BC0D2A" w:rsidP="00BC0D2A">
      <w:pPr>
        <w:rPr>
          <w:rFonts w:asciiTheme="minorHAnsi" w:hAnsiTheme="minorHAnsi" w:cstheme="minorHAnsi"/>
          <w:b/>
          <w:bCs/>
        </w:rPr>
      </w:pPr>
    </w:p>
    <w:p w14:paraId="59C040E5" w14:textId="77777777" w:rsidR="00BC0D2A" w:rsidRPr="00CA4716" w:rsidRDefault="00BC0D2A" w:rsidP="00BC0D2A">
      <w:pPr>
        <w:rPr>
          <w:rFonts w:asciiTheme="minorHAnsi" w:hAnsiTheme="minorHAnsi" w:cstheme="minorHAnsi"/>
          <w:b/>
          <w:bCs/>
        </w:rPr>
      </w:pPr>
      <w:r w:rsidRPr="00CA4716">
        <w:rPr>
          <w:rFonts w:asciiTheme="minorHAnsi" w:hAnsiTheme="minorHAnsi" w:cstheme="minorHAnsi"/>
          <w:b/>
          <w:bCs/>
        </w:rPr>
        <w:t>Tonsatz</w:t>
      </w:r>
    </w:p>
    <w:p w14:paraId="3F8679CB" w14:textId="77777777" w:rsidR="00BC0D2A" w:rsidRPr="00CA4716" w:rsidRDefault="00BC0D2A" w:rsidP="00BC0D2A">
      <w:pPr>
        <w:rPr>
          <w:rFonts w:asciiTheme="minorHAnsi" w:hAnsiTheme="minorHAnsi" w:cstheme="minorHAnsi"/>
          <w:b/>
          <w:bCs/>
        </w:rPr>
      </w:pPr>
    </w:p>
    <w:p w14:paraId="24FB2A1A" w14:textId="77777777" w:rsidR="00BC0D2A" w:rsidRPr="00CA4716" w:rsidRDefault="00BC0D2A" w:rsidP="00BC0D2A">
      <w:pPr>
        <w:numPr>
          <w:ilvl w:val="0"/>
          <w:numId w:val="4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Aussetzen eines vierstimmigen Bachchorals nach Vorgaben aus Generalbass, Stufentheorie, Funktionstheorie und Leadsheet</w:t>
      </w:r>
    </w:p>
    <w:p w14:paraId="528AFA9D" w14:textId="77777777" w:rsidR="00BC0D2A" w:rsidRPr="00CA4716" w:rsidRDefault="00BC0D2A" w:rsidP="00BC0D2A">
      <w:pPr>
        <w:rPr>
          <w:rFonts w:asciiTheme="minorHAnsi" w:hAnsiTheme="minorHAnsi" w:cstheme="minorHAnsi"/>
          <w:bCs/>
        </w:rPr>
      </w:pPr>
    </w:p>
    <w:p w14:paraId="38BD4AB4" w14:textId="77777777" w:rsidR="00BC0D2A" w:rsidRPr="00CA4716" w:rsidRDefault="00BC0D2A" w:rsidP="00BC0D2A">
      <w:pPr>
        <w:rPr>
          <w:rFonts w:asciiTheme="minorHAnsi" w:hAnsiTheme="minorHAnsi" w:cstheme="minorHAnsi"/>
          <w:b/>
          <w:bCs/>
        </w:rPr>
      </w:pPr>
    </w:p>
    <w:p w14:paraId="50E7A3EC" w14:textId="77777777" w:rsidR="00BC0D2A" w:rsidRDefault="00BC0D2A" w:rsidP="00BC0D2A">
      <w:pPr>
        <w:rPr>
          <w:rFonts w:asciiTheme="minorHAnsi" w:hAnsiTheme="minorHAnsi" w:cstheme="minorHAnsi"/>
          <w:b/>
          <w:bCs/>
          <w:u w:val="single"/>
        </w:rPr>
      </w:pPr>
    </w:p>
    <w:p w14:paraId="618867FA" w14:textId="77777777" w:rsidR="00BC0D2A" w:rsidRPr="004E7FB6" w:rsidRDefault="00BC0D2A" w:rsidP="00BC0D2A">
      <w:pPr>
        <w:rPr>
          <w:rFonts w:asciiTheme="minorHAnsi" w:hAnsiTheme="minorHAnsi" w:cstheme="minorHAnsi"/>
          <w:b/>
          <w:bCs/>
          <w:u w:val="single"/>
        </w:rPr>
      </w:pPr>
      <w:r w:rsidRPr="004E7FB6">
        <w:rPr>
          <w:rFonts w:asciiTheme="minorHAnsi" w:hAnsiTheme="minorHAnsi" w:cstheme="minorHAnsi"/>
          <w:b/>
          <w:bCs/>
          <w:u w:val="single"/>
        </w:rPr>
        <w:t>Pflichtfachinstrument</w:t>
      </w:r>
    </w:p>
    <w:p w14:paraId="4909DA74" w14:textId="77777777" w:rsidR="00BC0D2A" w:rsidRPr="00CA4716" w:rsidRDefault="00BC0D2A" w:rsidP="00BC0D2A">
      <w:pPr>
        <w:jc w:val="both"/>
        <w:rPr>
          <w:rFonts w:asciiTheme="minorHAnsi" w:hAnsiTheme="minorHAnsi" w:cstheme="minorHAnsi"/>
          <w:b/>
          <w:bCs/>
        </w:rPr>
      </w:pPr>
    </w:p>
    <w:p w14:paraId="1A0E7EEB" w14:textId="77777777" w:rsidR="00BC0D2A" w:rsidRPr="00CA4716" w:rsidRDefault="00BC0D2A" w:rsidP="00BC0D2A">
      <w:pPr>
        <w:numPr>
          <w:ilvl w:val="0"/>
          <w:numId w:val="4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3 Stücke verschiedenen Charakters einfacher Schwierigkeit</w:t>
      </w:r>
    </w:p>
    <w:p w14:paraId="3927AAA1" w14:textId="77777777" w:rsidR="00BC0D2A" w:rsidRPr="00CA4716" w:rsidRDefault="00BC0D2A" w:rsidP="00BC0D2A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b/>
          <w:bCs/>
          <w:kern w:val="3"/>
          <w:lang w:eastAsia="zh-CN"/>
        </w:rPr>
        <w:lastRenderedPageBreak/>
        <w:t>z.B. Pflichtfach Klavier:</w:t>
      </w:r>
      <w:r w:rsidRPr="00CA4716">
        <w:rPr>
          <w:rFonts w:asciiTheme="minorHAnsi" w:hAnsiTheme="minorHAnsi" w:cstheme="minorHAnsi"/>
          <w:kern w:val="3"/>
          <w:lang w:eastAsia="zh-CN"/>
        </w:rPr>
        <w:t xml:space="preserve"> </w:t>
      </w:r>
    </w:p>
    <w:p w14:paraId="41C9B13D" w14:textId="77777777" w:rsidR="00BC0D2A" w:rsidRPr="00CA4716" w:rsidRDefault="00BC0D2A" w:rsidP="00BC0D2A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 xml:space="preserve">ein Stück aus dem „Notenbuch der Anna Magdalena Bach“, ein </w:t>
      </w:r>
      <w:proofErr w:type="spellStart"/>
      <w:r w:rsidRPr="00CA4716">
        <w:rPr>
          <w:rFonts w:asciiTheme="minorHAnsi" w:hAnsiTheme="minorHAnsi" w:cstheme="minorHAnsi"/>
          <w:kern w:val="3"/>
          <w:lang w:eastAsia="zh-CN"/>
        </w:rPr>
        <w:t>Sonatinensatz</w:t>
      </w:r>
      <w:proofErr w:type="spellEnd"/>
      <w:r w:rsidRPr="00CA4716">
        <w:rPr>
          <w:rFonts w:asciiTheme="minorHAnsi" w:hAnsiTheme="minorHAnsi" w:cstheme="minorHAnsi"/>
          <w:kern w:val="3"/>
          <w:lang w:eastAsia="zh-CN"/>
        </w:rPr>
        <w:t xml:space="preserve"> der Klassik, ein Stück aus der Romantik oder der Moderne</w:t>
      </w:r>
    </w:p>
    <w:p w14:paraId="71A14753" w14:textId="77777777" w:rsidR="00BC0D2A" w:rsidRPr="00CA4716" w:rsidRDefault="00BC0D2A" w:rsidP="00BC0D2A">
      <w:pPr>
        <w:rPr>
          <w:rFonts w:asciiTheme="minorHAnsi" w:hAnsiTheme="minorHAnsi" w:cstheme="minorHAnsi"/>
        </w:rPr>
      </w:pPr>
    </w:p>
    <w:p w14:paraId="533A3702" w14:textId="77777777" w:rsidR="00BC0D2A" w:rsidRPr="00CA4716" w:rsidRDefault="00BC0D2A" w:rsidP="00BC0D2A">
      <w:pPr>
        <w:rPr>
          <w:rFonts w:asciiTheme="minorHAnsi" w:hAnsiTheme="minorHAnsi" w:cstheme="minorHAnsi"/>
          <w:b/>
          <w:bCs/>
        </w:rPr>
      </w:pPr>
    </w:p>
    <w:p w14:paraId="7B5D2B4E" w14:textId="77777777" w:rsidR="00BC0D2A" w:rsidRDefault="00BC0D2A" w:rsidP="00BC0D2A">
      <w:pPr>
        <w:rPr>
          <w:rFonts w:asciiTheme="minorHAnsi" w:hAnsiTheme="minorHAnsi" w:cstheme="minorHAnsi"/>
          <w:b/>
          <w:bCs/>
          <w:u w:val="single"/>
        </w:rPr>
      </w:pPr>
    </w:p>
    <w:p w14:paraId="40533889" w14:textId="77777777" w:rsidR="00BC0D2A" w:rsidRPr="00F156A6" w:rsidRDefault="00BC0D2A" w:rsidP="00BC0D2A">
      <w:pPr>
        <w:rPr>
          <w:rFonts w:asciiTheme="minorHAnsi" w:hAnsiTheme="minorHAnsi" w:cstheme="minorHAnsi"/>
          <w:b/>
          <w:bCs/>
          <w:u w:val="single"/>
        </w:rPr>
      </w:pPr>
      <w:r w:rsidRPr="00F156A6">
        <w:rPr>
          <w:rFonts w:asciiTheme="minorHAnsi" w:hAnsiTheme="minorHAnsi" w:cstheme="minorHAnsi"/>
          <w:b/>
          <w:bCs/>
          <w:u w:val="single"/>
        </w:rPr>
        <w:t>Stimmbildung/Sprecherziehung</w:t>
      </w:r>
    </w:p>
    <w:p w14:paraId="53ACBA82" w14:textId="77777777" w:rsidR="00BC0D2A" w:rsidRPr="00CA4716" w:rsidRDefault="00BC0D2A" w:rsidP="00BC0D2A">
      <w:pPr>
        <w:rPr>
          <w:rFonts w:asciiTheme="minorHAnsi" w:hAnsiTheme="minorHAnsi" w:cstheme="minorHAnsi"/>
          <w:b/>
          <w:bCs/>
        </w:rPr>
      </w:pPr>
    </w:p>
    <w:p w14:paraId="247BE5CB" w14:textId="77777777" w:rsidR="00BC0D2A" w:rsidRPr="00CA4716" w:rsidRDefault="00BC0D2A" w:rsidP="00BC0D2A">
      <w:pPr>
        <w:numPr>
          <w:ilvl w:val="0"/>
          <w:numId w:val="4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ein Volkslied (begleitet oder unbegleitet)</w:t>
      </w:r>
    </w:p>
    <w:p w14:paraId="402B6B0C" w14:textId="77777777" w:rsidR="00BC0D2A" w:rsidRPr="00CA4716" w:rsidRDefault="00BC0D2A" w:rsidP="00BC0D2A">
      <w:pPr>
        <w:numPr>
          <w:ilvl w:val="0"/>
          <w:numId w:val="4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ein leichtes Kunstlied (begleitet)</w:t>
      </w:r>
    </w:p>
    <w:p w14:paraId="5CB67E14" w14:textId="77777777" w:rsidR="00BC0D2A" w:rsidRPr="00CA4716" w:rsidRDefault="00BC0D2A" w:rsidP="00BC0D2A">
      <w:pPr>
        <w:keepNext/>
        <w:ind w:left="720"/>
        <w:outlineLvl w:val="2"/>
        <w:rPr>
          <w:rFonts w:asciiTheme="minorHAnsi" w:hAnsiTheme="minorHAnsi" w:cstheme="minorHAnsi"/>
          <w:b/>
          <w:bCs/>
        </w:rPr>
      </w:pPr>
    </w:p>
    <w:p w14:paraId="600FB37C" w14:textId="77777777" w:rsidR="00BC0D2A" w:rsidRPr="00CA4716" w:rsidRDefault="00BC0D2A" w:rsidP="00BC0D2A">
      <w:pPr>
        <w:rPr>
          <w:rFonts w:asciiTheme="minorHAnsi" w:hAnsiTheme="minorHAnsi" w:cstheme="minorHAnsi"/>
        </w:rPr>
      </w:pPr>
    </w:p>
    <w:p w14:paraId="55657D4E" w14:textId="77777777" w:rsidR="00BC0D2A" w:rsidRPr="00CA4716" w:rsidRDefault="00BC0D2A" w:rsidP="00BC0D2A">
      <w:pPr>
        <w:rPr>
          <w:rFonts w:asciiTheme="minorHAnsi" w:hAnsiTheme="minorHAnsi" w:cstheme="minorHAnsi"/>
          <w:b/>
          <w:bCs/>
          <w:u w:val="single"/>
        </w:rPr>
      </w:pPr>
    </w:p>
    <w:p w14:paraId="16CD7A8E" w14:textId="77777777" w:rsidR="00BC0D2A" w:rsidRPr="00AA0DDB" w:rsidRDefault="00BC0D2A" w:rsidP="00AA0DDB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</w:p>
    <w:p w14:paraId="24C5D10A" w14:textId="77777777" w:rsidR="00AA0DDB" w:rsidRPr="00AA0DDB" w:rsidRDefault="00AA0DDB" w:rsidP="00AA0DDB">
      <w:pPr>
        <w:rPr>
          <w:rFonts w:asciiTheme="minorHAnsi" w:hAnsiTheme="minorHAnsi" w:cstheme="minorHAnsi"/>
        </w:rPr>
      </w:pPr>
    </w:p>
    <w:p w14:paraId="71D22A02" w14:textId="52C924F4" w:rsidR="00AA0DDB" w:rsidRPr="00AA0DDB" w:rsidRDefault="00AA0DDB" w:rsidP="00BC0D2A">
      <w:pPr>
        <w:jc w:val="center"/>
        <w:rPr>
          <w:rFonts w:asciiTheme="minorHAnsi" w:hAnsiTheme="minorHAnsi" w:cstheme="minorHAnsi"/>
        </w:rPr>
      </w:pPr>
      <w:r w:rsidRPr="00AA0DDB">
        <w:rPr>
          <w:rFonts w:asciiTheme="minorHAnsi" w:hAnsiTheme="minorHAnsi" w:cstheme="minorHAnsi"/>
        </w:rPr>
        <w:br w:type="page"/>
      </w:r>
    </w:p>
    <w:p w14:paraId="5ED1B5BD" w14:textId="77777777" w:rsidR="001C4B6A" w:rsidRPr="00AA0DDB" w:rsidRDefault="001C4B6A">
      <w:pPr>
        <w:rPr>
          <w:rFonts w:asciiTheme="minorHAnsi" w:hAnsiTheme="minorHAnsi" w:cstheme="minorHAnsi"/>
        </w:rPr>
      </w:pPr>
    </w:p>
    <w:sectPr w:rsidR="001C4B6A" w:rsidRPr="00AA0D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32401"/>
    <w:multiLevelType w:val="hybridMultilevel"/>
    <w:tmpl w:val="1E4A686C"/>
    <w:lvl w:ilvl="0" w:tplc="A74ED06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07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536CD510">
      <w:start w:val="1"/>
      <w:numFmt w:val="upperLetter"/>
      <w:lvlText w:val="%4."/>
      <w:lvlJc w:val="left"/>
      <w:pPr>
        <w:tabs>
          <w:tab w:val="num" w:pos="3936"/>
        </w:tabs>
        <w:ind w:left="3936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422009C8"/>
    <w:multiLevelType w:val="hybridMultilevel"/>
    <w:tmpl w:val="D8DADD06"/>
    <w:lvl w:ilvl="0" w:tplc="4522A5A2">
      <w:start w:val="2"/>
      <w:numFmt w:val="upperLetter"/>
      <w:lvlText w:val="%1."/>
      <w:lvlJc w:val="left"/>
      <w:pPr>
        <w:tabs>
          <w:tab w:val="num" w:pos="1980"/>
        </w:tabs>
        <w:ind w:left="198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7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7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 w16cid:durableId="624507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98029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9632307">
    <w:abstractNumId w:val="0"/>
  </w:num>
  <w:num w:numId="4" w16cid:durableId="458302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DB"/>
    <w:rsid w:val="001C4B6A"/>
    <w:rsid w:val="007B2B5C"/>
    <w:rsid w:val="00993F35"/>
    <w:rsid w:val="00AA0DDB"/>
    <w:rsid w:val="00BC0D2A"/>
    <w:rsid w:val="00D3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FF4E"/>
  <w15:chartTrackingRefBased/>
  <w15:docId w15:val="{5EB3B6AF-12EC-4747-93E5-6B443096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0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A0DDB"/>
    <w:pPr>
      <w:keepNext/>
      <w:outlineLvl w:val="0"/>
    </w:pPr>
    <w:rPr>
      <w:rFonts w:ascii="Garamond" w:hAnsi="Garamond"/>
      <w:sz w:val="28"/>
      <w:szCs w:val="20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AA0DDB"/>
    <w:pPr>
      <w:keepNext/>
      <w:ind w:left="360"/>
      <w:outlineLvl w:val="2"/>
    </w:pPr>
    <w:rPr>
      <w:rFonts w:ascii="Garamond" w:hAnsi="Garamond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A0DDB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AA0DDB"/>
    <w:rPr>
      <w:rFonts w:ascii="Garamond" w:eastAsia="Times New Roman" w:hAnsi="Garamond" w:cs="Times New Roman"/>
      <w:b/>
      <w:bCs/>
      <w:sz w:val="28"/>
      <w:szCs w:val="20"/>
      <w:lang w:eastAsia="de-DE"/>
    </w:rPr>
  </w:style>
  <w:style w:type="character" w:styleId="Hyperlink">
    <w:name w:val="Hyperlink"/>
    <w:uiPriority w:val="99"/>
    <w:semiHidden/>
    <w:unhideWhenUsed/>
    <w:rsid w:val="00AA0DDB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AA0DDB"/>
    <w:pPr>
      <w:spacing w:before="100" w:beforeAutospacing="1" w:after="100" w:afterAutospacing="1"/>
    </w:pPr>
    <w:rPr>
      <w:rFonts w:eastAsia="Calibri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AA0DDB"/>
    <w:pPr>
      <w:jc w:val="center"/>
    </w:pPr>
    <w:rPr>
      <w:rFonts w:ascii="Zurich Ex BT" w:hAnsi="Zurich Ex BT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AA0DDB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AA0D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4</cp:revision>
  <dcterms:created xsi:type="dcterms:W3CDTF">2022-06-21T15:38:00Z</dcterms:created>
  <dcterms:modified xsi:type="dcterms:W3CDTF">2022-06-27T20:14:00Z</dcterms:modified>
</cp:coreProperties>
</file>